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054DA7" w:rsidRDefault="0031765E" w:rsidP="005353DB">
                            <w:pPr>
                              <w:jc w:val="center"/>
                              <w:rPr>
                                <w:rFonts w:ascii="Calibri" w:hAnsi="Calibri" w:cs="Calibri"/>
                                <w:color w:val="4F81BD"/>
                                <w:sz w:val="22"/>
                                <w:lang w:val="el-GR"/>
                              </w:rPr>
                            </w:pPr>
                            <w:r w:rsidRPr="00054DA7">
                              <w:rPr>
                                <w:rFonts w:ascii="Calibri" w:hAnsi="Calibri" w:cs="Calibri"/>
                                <w:color w:val="4F81BD"/>
                                <w:sz w:val="22"/>
                                <w:lang w:val="el-GR"/>
                              </w:rPr>
                              <w:t>ΕΛΛΗΝΙΚΗ ΔΗΜΟΚΡΑΤΙΑ</w:t>
                            </w:r>
                          </w:p>
                          <w:p w:rsidR="0031765E" w:rsidRPr="00054DA7" w:rsidRDefault="0031765E" w:rsidP="005353DB">
                            <w:pPr>
                              <w:jc w:val="center"/>
                              <w:rPr>
                                <w:rFonts w:ascii="Calibri" w:hAnsi="Calibri" w:cs="Calibri"/>
                                <w:color w:val="4F81BD"/>
                                <w:sz w:val="22"/>
                                <w:lang w:val="el-GR"/>
                              </w:rPr>
                            </w:pPr>
                            <w:r w:rsidRPr="00054DA7">
                              <w:rPr>
                                <w:rFonts w:ascii="Calibri" w:hAnsi="Calibri" w:cs="Calibri"/>
                                <w:color w:val="4F81BD"/>
                                <w:sz w:val="22"/>
                                <w:lang w:val="el-GR"/>
                              </w:rPr>
                              <w:t>ΥΠΟΥΡΓΕΙΟ ΠΟΛΙΤΙΣΜΟΥ ΚΑΙ ΑΘΛΗΤΙΣΜΟΥ</w:t>
                            </w:r>
                          </w:p>
                          <w:p w:rsidR="0031765E" w:rsidRPr="00054DA7" w:rsidRDefault="0031765E" w:rsidP="005353DB">
                            <w:pPr>
                              <w:jc w:val="center"/>
                              <w:rPr>
                                <w:color w:val="4F81BD"/>
                                <w:sz w:val="22"/>
                              </w:rPr>
                            </w:pPr>
                            <w:r w:rsidRPr="00054DA7">
                              <w:rPr>
                                <w:rFonts w:ascii="Calibri" w:hAnsi="Calibri" w:cs="Calibri"/>
                                <w:color w:val="4F81BD"/>
                                <w:sz w:val="22"/>
                              </w:rPr>
                              <w:t>ΓΡΑΦΕΙΟ ΤΥΠΟΥ</w:t>
                            </w:r>
                          </w:p>
                          <w:p w:rsidR="0031765E" w:rsidRPr="00054DA7" w:rsidRDefault="0031765E" w:rsidP="005353DB">
                            <w:pPr>
                              <w:jc w:val="center"/>
                              <w:rPr>
                                <w:color w:val="4F81BD"/>
                                <w:sz w:val="22"/>
                              </w:rPr>
                            </w:pPr>
                            <w:r w:rsidRPr="00054DA7">
                              <w:rPr>
                                <w:color w:val="4F81BD"/>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054DA7" w:rsidRDefault="0031765E" w:rsidP="005353DB">
                      <w:pPr>
                        <w:jc w:val="center"/>
                        <w:rPr>
                          <w:rFonts w:ascii="Calibri" w:hAnsi="Calibri" w:cs="Calibri"/>
                          <w:color w:val="4F81BD"/>
                          <w:sz w:val="22"/>
                          <w:lang w:val="el-GR"/>
                        </w:rPr>
                      </w:pPr>
                      <w:r w:rsidRPr="00054DA7">
                        <w:rPr>
                          <w:rFonts w:ascii="Calibri" w:hAnsi="Calibri" w:cs="Calibri"/>
                          <w:color w:val="4F81BD"/>
                          <w:sz w:val="22"/>
                          <w:lang w:val="el-GR"/>
                        </w:rPr>
                        <w:t>ΕΛΛΗΝΙΚΗ ΔΗΜΟΚΡΑΤΙΑ</w:t>
                      </w:r>
                    </w:p>
                    <w:p w:rsidR="0031765E" w:rsidRPr="00054DA7" w:rsidRDefault="0031765E" w:rsidP="005353DB">
                      <w:pPr>
                        <w:jc w:val="center"/>
                        <w:rPr>
                          <w:rFonts w:ascii="Calibri" w:hAnsi="Calibri" w:cs="Calibri"/>
                          <w:color w:val="4F81BD"/>
                          <w:sz w:val="22"/>
                          <w:lang w:val="el-GR"/>
                        </w:rPr>
                      </w:pPr>
                      <w:r w:rsidRPr="00054DA7">
                        <w:rPr>
                          <w:rFonts w:ascii="Calibri" w:hAnsi="Calibri" w:cs="Calibri"/>
                          <w:color w:val="4F81BD"/>
                          <w:sz w:val="22"/>
                          <w:lang w:val="el-GR"/>
                        </w:rPr>
                        <w:t>ΥΠΟΥΡΓΕΙΟ ΠΟΛΙΤΙΣΜΟΥ ΚΑΙ ΑΘΛΗΤΙΣΜΟΥ</w:t>
                      </w:r>
                    </w:p>
                    <w:p w:rsidR="0031765E" w:rsidRPr="00054DA7" w:rsidRDefault="0031765E" w:rsidP="005353DB">
                      <w:pPr>
                        <w:jc w:val="center"/>
                        <w:rPr>
                          <w:color w:val="4F81BD"/>
                          <w:sz w:val="22"/>
                        </w:rPr>
                      </w:pPr>
                      <w:r w:rsidRPr="00054DA7">
                        <w:rPr>
                          <w:rFonts w:ascii="Calibri" w:hAnsi="Calibri" w:cs="Calibri"/>
                          <w:color w:val="4F81BD"/>
                          <w:sz w:val="22"/>
                        </w:rPr>
                        <w:t>ΓΡΑΦΕΙΟ ΤΥΠΟΥ</w:t>
                      </w:r>
                    </w:p>
                    <w:p w:rsidR="0031765E" w:rsidRPr="00054DA7" w:rsidRDefault="0031765E" w:rsidP="005353DB">
                      <w:pPr>
                        <w:jc w:val="center"/>
                        <w:rPr>
                          <w:color w:val="4F81BD"/>
                          <w:sz w:val="22"/>
                        </w:rPr>
                      </w:pPr>
                      <w:r w:rsidRPr="00054DA7">
                        <w:rPr>
                          <w:color w:val="4F81BD"/>
                          <w:sz w:val="22"/>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054DA7" w:rsidRDefault="00054DA7"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2A3DCE" w:rsidRPr="00054DA7">
        <w:rPr>
          <w:rFonts w:asciiTheme="minorHAnsi" w:hAnsiTheme="minorHAnsi" w:cstheme="minorHAnsi"/>
        </w:rPr>
        <w:t xml:space="preserve">1 </w:t>
      </w:r>
      <w:r w:rsidR="002A3DCE">
        <w:rPr>
          <w:rFonts w:asciiTheme="minorHAnsi" w:hAnsiTheme="minorHAnsi" w:cstheme="minorHAnsi"/>
        </w:rPr>
        <w:t>Νοεμβρίου</w:t>
      </w:r>
      <w:r w:rsidRPr="00E15457">
        <w:rPr>
          <w:rFonts w:asciiTheme="minorHAnsi" w:hAnsiTheme="minorHAnsi" w:cstheme="minorHAnsi"/>
        </w:rPr>
        <w:t xml:space="preserve"> 2022</w:t>
      </w:r>
    </w:p>
    <w:p w:rsidR="00054DA7" w:rsidRDefault="00054DA7" w:rsidP="005353DB">
      <w:pPr>
        <w:pStyle w:val="Web"/>
        <w:shd w:val="clear" w:color="auto" w:fill="FFFFFF" w:themeFill="background1"/>
        <w:spacing w:before="0" w:beforeAutospacing="0" w:after="0" w:afterAutospacing="0"/>
        <w:jc w:val="right"/>
        <w:rPr>
          <w:rFonts w:asciiTheme="minorHAnsi" w:hAnsiTheme="minorHAnsi" w:cstheme="minorHAnsi"/>
        </w:rPr>
      </w:pPr>
    </w:p>
    <w:p w:rsidR="004333C6" w:rsidRDefault="004333C6" w:rsidP="004333C6">
      <w:pPr>
        <w:autoSpaceDE w:val="0"/>
        <w:autoSpaceDN w:val="0"/>
        <w:adjustRightInd w:val="0"/>
        <w:jc w:val="center"/>
        <w:rPr>
          <w:rFonts w:eastAsia="Times New Roman" w:cstheme="minorHAnsi"/>
          <w:b/>
          <w:sz w:val="24"/>
          <w:szCs w:val="24"/>
          <w:lang w:val="el-GR" w:eastAsia="el-GR"/>
        </w:rPr>
      </w:pPr>
    </w:p>
    <w:p w:rsidR="007408D8" w:rsidRDefault="004333C6" w:rsidP="00054DA7">
      <w:pPr>
        <w:autoSpaceDE w:val="0"/>
        <w:autoSpaceDN w:val="0"/>
        <w:adjustRightInd w:val="0"/>
        <w:spacing w:line="276" w:lineRule="auto"/>
        <w:jc w:val="center"/>
        <w:rPr>
          <w:rFonts w:eastAsia="Times New Roman" w:cstheme="minorHAnsi"/>
          <w:b/>
          <w:sz w:val="24"/>
          <w:szCs w:val="24"/>
          <w:lang w:val="el-GR" w:eastAsia="el-GR"/>
        </w:rPr>
      </w:pPr>
      <w:r>
        <w:rPr>
          <w:rFonts w:eastAsia="Times New Roman" w:cstheme="minorHAnsi"/>
          <w:b/>
          <w:sz w:val="24"/>
          <w:szCs w:val="24"/>
          <w:lang w:val="el-GR" w:eastAsia="el-GR"/>
        </w:rPr>
        <w:t>Επικαιροποιείται το Σύστημα Αναγνώρισης και Πιστοποίησης Μουσείων του Υπουργείου Πολιτισμού και Αθλητισμού</w:t>
      </w:r>
    </w:p>
    <w:p w:rsidR="004333C6" w:rsidRPr="007408D8" w:rsidRDefault="004333C6" w:rsidP="00054DA7">
      <w:pPr>
        <w:autoSpaceDE w:val="0"/>
        <w:autoSpaceDN w:val="0"/>
        <w:adjustRightInd w:val="0"/>
        <w:spacing w:line="276" w:lineRule="auto"/>
        <w:jc w:val="center"/>
        <w:rPr>
          <w:rFonts w:eastAsia="Times New Roman" w:cstheme="minorHAnsi"/>
          <w:sz w:val="24"/>
          <w:szCs w:val="24"/>
          <w:lang w:val="el-GR" w:eastAsia="el-GR"/>
        </w:rPr>
      </w:pPr>
    </w:p>
    <w:p w:rsidR="007408D8" w:rsidRDefault="007408D8" w:rsidP="00054DA7">
      <w:pPr>
        <w:spacing w:after="225" w:line="276" w:lineRule="auto"/>
        <w:jc w:val="both"/>
        <w:textAlignment w:val="top"/>
        <w:rPr>
          <w:rFonts w:eastAsia="Times New Roman" w:cstheme="minorHAnsi"/>
          <w:sz w:val="24"/>
          <w:szCs w:val="24"/>
          <w:lang w:val="el-GR" w:eastAsia="el-GR"/>
        </w:rPr>
      </w:pPr>
      <w:r w:rsidRPr="00CB6F0B">
        <w:rPr>
          <w:rFonts w:eastAsia="Times New Roman" w:cstheme="minorHAnsi"/>
          <w:sz w:val="24"/>
          <w:szCs w:val="24"/>
          <w:lang w:val="el-GR" w:eastAsia="el-GR"/>
        </w:rPr>
        <w:t xml:space="preserve">Το Ελληνικό Σύστημα Αναγνώρισης και Πιστοποίησης Μουσείων </w:t>
      </w:r>
      <w:r w:rsidR="00CB6F0B">
        <w:rPr>
          <w:rFonts w:eastAsia="Times New Roman" w:cstheme="minorHAnsi"/>
          <w:sz w:val="24"/>
          <w:szCs w:val="24"/>
          <w:lang w:val="el-GR" w:eastAsia="el-GR"/>
        </w:rPr>
        <w:t xml:space="preserve">του Υπουργείου Πολιτισμού και Αθλητισμού </w:t>
      </w:r>
      <w:r w:rsidRPr="00CB6F0B">
        <w:rPr>
          <w:rFonts w:eastAsia="Times New Roman" w:cstheme="minorHAnsi"/>
          <w:sz w:val="24"/>
          <w:szCs w:val="24"/>
          <w:lang w:val="el-GR" w:eastAsia="el-GR"/>
        </w:rPr>
        <w:t xml:space="preserve">αποτελεί τη συνένωση </w:t>
      </w:r>
      <w:r w:rsidR="0031765E">
        <w:rPr>
          <w:rFonts w:eastAsia="Times New Roman" w:cstheme="minorHAnsi"/>
          <w:sz w:val="24"/>
          <w:szCs w:val="24"/>
          <w:lang w:val="el-GR" w:eastAsia="el-GR"/>
        </w:rPr>
        <w:t>δύο διαδικασιών. Τ</w:t>
      </w:r>
      <w:r w:rsidR="00CB6F0B" w:rsidRPr="00CB6F0B">
        <w:rPr>
          <w:rFonts w:eastAsia="Times New Roman" w:cstheme="minorHAnsi"/>
          <w:sz w:val="24"/>
          <w:szCs w:val="24"/>
          <w:lang w:val="el-GR" w:eastAsia="el-GR"/>
        </w:rPr>
        <w:t>η</w:t>
      </w:r>
      <w:r w:rsidR="00CB6F0B">
        <w:rPr>
          <w:rFonts w:eastAsia="Times New Roman" w:cstheme="minorHAnsi"/>
          <w:sz w:val="24"/>
          <w:szCs w:val="24"/>
          <w:lang w:val="el-GR" w:eastAsia="el-GR"/>
        </w:rPr>
        <w:t>ς</w:t>
      </w:r>
      <w:r w:rsidR="00CB6F0B" w:rsidRPr="00CB6F0B">
        <w:rPr>
          <w:rFonts w:eastAsia="Times New Roman" w:cstheme="minorHAnsi"/>
          <w:sz w:val="24"/>
          <w:szCs w:val="24"/>
          <w:lang w:val="el-GR" w:eastAsia="el-GR"/>
        </w:rPr>
        <w:t xml:space="preserve"> διαδικασία</w:t>
      </w:r>
      <w:r w:rsidR="00CB6F0B">
        <w:rPr>
          <w:rFonts w:eastAsia="Times New Roman" w:cstheme="minorHAnsi"/>
          <w:sz w:val="24"/>
          <w:szCs w:val="24"/>
          <w:lang w:val="el-GR" w:eastAsia="el-GR"/>
        </w:rPr>
        <w:t>ς</w:t>
      </w:r>
      <w:r w:rsidR="0031765E">
        <w:rPr>
          <w:rFonts w:eastAsia="Times New Roman" w:cstheme="minorHAnsi"/>
          <w:sz w:val="24"/>
          <w:szCs w:val="24"/>
          <w:lang w:val="el-GR" w:eastAsia="el-GR"/>
        </w:rPr>
        <w:t xml:space="preserve"> της «Αναγνώρισης», η οποία εφαρμόζεται</w:t>
      </w:r>
      <w:r w:rsidR="00CB6F0B">
        <w:rPr>
          <w:rFonts w:eastAsia="Times New Roman" w:cstheme="minorHAnsi"/>
          <w:sz w:val="24"/>
          <w:szCs w:val="24"/>
          <w:lang w:val="el-GR" w:eastAsia="el-GR"/>
        </w:rPr>
        <w:t xml:space="preserve"> από το 2011 </w:t>
      </w:r>
      <w:r w:rsidR="00CB6F0B" w:rsidRPr="00CB6F0B">
        <w:rPr>
          <w:rFonts w:eastAsia="Times New Roman" w:cstheme="minorHAnsi"/>
          <w:sz w:val="24"/>
          <w:szCs w:val="24"/>
          <w:lang w:val="el-GR" w:eastAsia="el-GR"/>
        </w:rPr>
        <w:t>για μουσεία</w:t>
      </w:r>
      <w:r w:rsidR="0031765E">
        <w:rPr>
          <w:rFonts w:eastAsia="Times New Roman" w:cstheme="minorHAnsi"/>
          <w:sz w:val="24"/>
          <w:szCs w:val="24"/>
          <w:lang w:val="el-GR" w:eastAsia="el-GR"/>
        </w:rPr>
        <w:t>, που δεν</w:t>
      </w:r>
      <w:r w:rsidR="00CB6F0B" w:rsidRPr="00CB6F0B">
        <w:rPr>
          <w:rFonts w:eastAsia="Times New Roman" w:cstheme="minorHAnsi"/>
          <w:sz w:val="24"/>
          <w:szCs w:val="24"/>
          <w:lang w:val="el-GR" w:eastAsia="el-GR"/>
        </w:rPr>
        <w:t xml:space="preserve"> </w:t>
      </w:r>
      <w:r w:rsidR="0031765E">
        <w:rPr>
          <w:rFonts w:eastAsia="Times New Roman" w:cstheme="minorHAnsi"/>
          <w:sz w:val="24"/>
          <w:szCs w:val="24"/>
          <w:lang w:val="el-GR" w:eastAsia="el-GR"/>
        </w:rPr>
        <w:t>έχουν ιδρυθεί και δεν λειτουργούν από το ΥΠΠΟΑ</w:t>
      </w:r>
      <w:r w:rsidR="00CB6F0B">
        <w:rPr>
          <w:rFonts w:eastAsia="Times New Roman" w:cstheme="minorHAnsi"/>
          <w:sz w:val="24"/>
          <w:szCs w:val="24"/>
          <w:lang w:val="el-GR" w:eastAsia="el-GR"/>
        </w:rPr>
        <w:t xml:space="preserve">, και της διαδικασίας </w:t>
      </w:r>
      <w:r w:rsidR="0094117A">
        <w:rPr>
          <w:rFonts w:eastAsia="Times New Roman" w:cstheme="minorHAnsi"/>
          <w:sz w:val="24"/>
          <w:szCs w:val="24"/>
          <w:lang w:val="el-GR" w:eastAsia="el-GR"/>
        </w:rPr>
        <w:t xml:space="preserve">της </w:t>
      </w:r>
      <w:r w:rsidR="0031765E">
        <w:rPr>
          <w:rFonts w:eastAsia="Times New Roman" w:cstheme="minorHAnsi"/>
          <w:sz w:val="24"/>
          <w:szCs w:val="24"/>
          <w:lang w:val="el-GR" w:eastAsia="el-GR"/>
        </w:rPr>
        <w:t>«</w:t>
      </w:r>
      <w:r w:rsidR="0094117A">
        <w:rPr>
          <w:rFonts w:eastAsia="Times New Roman" w:cstheme="minorHAnsi"/>
          <w:sz w:val="24"/>
          <w:szCs w:val="24"/>
          <w:lang w:val="el-GR" w:eastAsia="el-GR"/>
        </w:rPr>
        <w:t>Π</w:t>
      </w:r>
      <w:r w:rsidR="00CB6F0B">
        <w:rPr>
          <w:rFonts w:eastAsia="Times New Roman" w:cstheme="minorHAnsi"/>
          <w:sz w:val="24"/>
          <w:szCs w:val="24"/>
          <w:lang w:val="el-GR" w:eastAsia="el-GR"/>
        </w:rPr>
        <w:t>ιστοποίησης</w:t>
      </w:r>
      <w:r w:rsidR="0031765E">
        <w:rPr>
          <w:rFonts w:eastAsia="Times New Roman" w:cstheme="minorHAnsi"/>
          <w:sz w:val="24"/>
          <w:szCs w:val="24"/>
          <w:lang w:val="el-GR" w:eastAsia="el-GR"/>
        </w:rPr>
        <w:t>», που εφαρμόζεται για τα μουσεία</w:t>
      </w:r>
      <w:r w:rsidR="00CB6F0B">
        <w:rPr>
          <w:rFonts w:eastAsia="Times New Roman" w:cstheme="minorHAnsi"/>
          <w:sz w:val="24"/>
          <w:szCs w:val="24"/>
          <w:lang w:val="el-GR" w:eastAsia="el-GR"/>
        </w:rPr>
        <w:t xml:space="preserve"> </w:t>
      </w:r>
      <w:r w:rsidR="0031765E">
        <w:rPr>
          <w:rFonts w:eastAsia="Times New Roman" w:cstheme="minorHAnsi"/>
          <w:sz w:val="24"/>
          <w:szCs w:val="24"/>
          <w:lang w:val="el-GR" w:eastAsia="el-GR"/>
        </w:rPr>
        <w:t xml:space="preserve">του ΥΠΠΟΑ </w:t>
      </w:r>
      <w:r w:rsidR="00CB6F0B">
        <w:rPr>
          <w:rFonts w:eastAsia="Times New Roman" w:cstheme="minorHAnsi"/>
          <w:sz w:val="24"/>
          <w:szCs w:val="24"/>
          <w:lang w:val="el-GR" w:eastAsia="el-GR"/>
        </w:rPr>
        <w:t xml:space="preserve">από το 2021. </w:t>
      </w:r>
      <w:r w:rsidR="0031765E">
        <w:rPr>
          <w:rFonts w:eastAsia="Times New Roman" w:cstheme="minorHAnsi"/>
          <w:sz w:val="24"/>
          <w:szCs w:val="24"/>
          <w:lang w:val="el-GR" w:eastAsia="el-GR"/>
        </w:rPr>
        <w:t>Με την υπογραφή των σχετικών υπουργικών αποφάσεων</w:t>
      </w:r>
      <w:r w:rsidR="000E622F">
        <w:rPr>
          <w:rFonts w:eastAsia="Times New Roman" w:cstheme="minorHAnsi"/>
          <w:sz w:val="24"/>
          <w:szCs w:val="24"/>
          <w:lang w:val="el-GR" w:eastAsia="el-GR"/>
        </w:rPr>
        <w:t xml:space="preserve"> –σε συνέχεια της γνωμοδότησης του Συμβουλίου Μουσείων-</w:t>
      </w:r>
      <w:r w:rsidR="0031765E">
        <w:rPr>
          <w:rFonts w:eastAsia="Times New Roman" w:cstheme="minorHAnsi"/>
          <w:sz w:val="24"/>
          <w:szCs w:val="24"/>
          <w:lang w:val="el-GR" w:eastAsia="el-GR"/>
        </w:rPr>
        <w:t xml:space="preserve"> </w:t>
      </w:r>
      <w:r w:rsidR="00600D2F" w:rsidRPr="00CB6F0B">
        <w:rPr>
          <w:rFonts w:eastAsia="Times New Roman" w:cstheme="minorHAnsi"/>
          <w:sz w:val="24"/>
          <w:szCs w:val="24"/>
          <w:lang w:val="el-GR" w:eastAsia="el-GR"/>
        </w:rPr>
        <w:t>επικαιροποιεί</w:t>
      </w:r>
      <w:r w:rsidR="00AD3753">
        <w:rPr>
          <w:rFonts w:eastAsia="Times New Roman" w:cstheme="minorHAnsi"/>
          <w:sz w:val="24"/>
          <w:szCs w:val="24"/>
          <w:lang w:val="el-GR" w:eastAsia="el-GR"/>
        </w:rPr>
        <w:t>ται</w:t>
      </w:r>
      <w:r w:rsidR="00600D2F" w:rsidRPr="00CB6F0B">
        <w:rPr>
          <w:rFonts w:eastAsia="Times New Roman" w:cstheme="minorHAnsi"/>
          <w:sz w:val="24"/>
          <w:szCs w:val="24"/>
          <w:lang w:val="el-GR" w:eastAsia="el-GR"/>
        </w:rPr>
        <w:t xml:space="preserve"> το </w:t>
      </w:r>
      <w:r w:rsidR="00FF2BFC" w:rsidRPr="00CB6F0B">
        <w:rPr>
          <w:rFonts w:eastAsia="Times New Roman" w:cstheme="minorHAnsi"/>
          <w:sz w:val="24"/>
          <w:szCs w:val="24"/>
          <w:lang w:val="el-GR" w:eastAsia="el-GR"/>
        </w:rPr>
        <w:t xml:space="preserve">πλαίσιο </w:t>
      </w:r>
      <w:r w:rsidR="0031765E">
        <w:rPr>
          <w:rFonts w:eastAsia="Times New Roman" w:cstheme="minorHAnsi"/>
          <w:sz w:val="24"/>
          <w:szCs w:val="24"/>
          <w:lang w:val="el-GR" w:eastAsia="el-GR"/>
        </w:rPr>
        <w:t xml:space="preserve">της </w:t>
      </w:r>
      <w:r w:rsidR="00AD3753">
        <w:rPr>
          <w:rFonts w:eastAsia="Times New Roman" w:cstheme="minorHAnsi"/>
          <w:sz w:val="24"/>
          <w:szCs w:val="24"/>
          <w:lang w:val="el-GR" w:eastAsia="el-GR"/>
        </w:rPr>
        <w:t>αναγνώριση</w:t>
      </w:r>
      <w:r w:rsidR="0031765E">
        <w:rPr>
          <w:rFonts w:eastAsia="Times New Roman" w:cstheme="minorHAnsi"/>
          <w:sz w:val="24"/>
          <w:szCs w:val="24"/>
          <w:lang w:val="el-GR" w:eastAsia="el-GR"/>
        </w:rPr>
        <w:t>ς</w:t>
      </w:r>
      <w:r w:rsidR="00AD3753">
        <w:rPr>
          <w:rFonts w:eastAsia="Times New Roman" w:cstheme="minorHAnsi"/>
          <w:sz w:val="24"/>
          <w:szCs w:val="24"/>
          <w:lang w:val="el-GR" w:eastAsia="el-GR"/>
        </w:rPr>
        <w:t xml:space="preserve"> και πιστοποίηση</w:t>
      </w:r>
      <w:r w:rsidR="0031765E">
        <w:rPr>
          <w:rFonts w:eastAsia="Times New Roman" w:cstheme="minorHAnsi"/>
          <w:sz w:val="24"/>
          <w:szCs w:val="24"/>
          <w:lang w:val="el-GR" w:eastAsia="el-GR"/>
        </w:rPr>
        <w:t>ς</w:t>
      </w:r>
      <w:r w:rsidR="00AD3753">
        <w:rPr>
          <w:rFonts w:eastAsia="Times New Roman" w:cstheme="minorHAnsi"/>
          <w:sz w:val="24"/>
          <w:szCs w:val="24"/>
          <w:lang w:val="el-GR" w:eastAsia="el-GR"/>
        </w:rPr>
        <w:t xml:space="preserve"> των μουσείων της χώρας, </w:t>
      </w:r>
      <w:r w:rsidR="00FF2BFC" w:rsidRPr="00CB6F0B">
        <w:rPr>
          <w:rFonts w:eastAsia="Times New Roman" w:cstheme="minorHAnsi"/>
          <w:sz w:val="24"/>
          <w:szCs w:val="24"/>
          <w:lang w:val="el-GR" w:eastAsia="el-GR"/>
        </w:rPr>
        <w:t>ενσωματώνοντας βελτιώσεις,</w:t>
      </w:r>
      <w:r w:rsidR="0031765E">
        <w:rPr>
          <w:rFonts w:eastAsia="Times New Roman" w:cstheme="minorHAnsi"/>
          <w:sz w:val="24"/>
          <w:szCs w:val="24"/>
          <w:lang w:val="el-GR" w:eastAsia="el-GR"/>
        </w:rPr>
        <w:t xml:space="preserve"> τροποποιήσεις, συμπληρώσεις, ώστε</w:t>
      </w:r>
      <w:r w:rsidR="00FF2BFC" w:rsidRPr="00CB6F0B">
        <w:rPr>
          <w:rFonts w:eastAsia="Times New Roman" w:cstheme="minorHAnsi"/>
          <w:sz w:val="24"/>
          <w:szCs w:val="24"/>
          <w:lang w:val="el-GR" w:eastAsia="el-GR"/>
        </w:rPr>
        <w:t xml:space="preserve"> να ανταποκρίνονται στις σύγχρονες </w:t>
      </w:r>
      <w:r w:rsidR="00AD3753">
        <w:rPr>
          <w:rFonts w:eastAsia="Times New Roman" w:cstheme="minorHAnsi"/>
          <w:sz w:val="24"/>
          <w:szCs w:val="24"/>
          <w:lang w:val="el-GR" w:eastAsia="el-GR"/>
        </w:rPr>
        <w:t>προκλήσεις</w:t>
      </w:r>
      <w:r w:rsidR="00FF2BFC" w:rsidRPr="00CB6F0B">
        <w:rPr>
          <w:rFonts w:eastAsia="Times New Roman" w:cstheme="minorHAnsi"/>
          <w:sz w:val="24"/>
          <w:szCs w:val="24"/>
          <w:lang w:val="el-GR" w:eastAsia="el-GR"/>
        </w:rPr>
        <w:t>.</w:t>
      </w:r>
      <w:r w:rsidR="007A5CDF">
        <w:rPr>
          <w:rFonts w:eastAsia="Times New Roman" w:cstheme="minorHAnsi"/>
          <w:sz w:val="24"/>
          <w:szCs w:val="24"/>
          <w:lang w:val="el-GR" w:eastAsia="el-GR"/>
        </w:rPr>
        <w:t xml:space="preserve"> </w:t>
      </w:r>
    </w:p>
    <w:p w:rsidR="00CB6F0B" w:rsidRDefault="009604F1" w:rsidP="00054DA7">
      <w:pPr>
        <w:spacing w:after="225" w:line="276" w:lineRule="auto"/>
        <w:jc w:val="both"/>
        <w:textAlignment w:val="top"/>
        <w:rPr>
          <w:rFonts w:eastAsia="Times New Roman" w:cstheme="minorHAnsi"/>
          <w:sz w:val="24"/>
          <w:szCs w:val="24"/>
          <w:lang w:val="el-GR" w:eastAsia="el-GR"/>
        </w:rPr>
      </w:pPr>
      <w:r w:rsidRPr="00CB6F0B">
        <w:rPr>
          <w:rFonts w:eastAsia="Times New Roman" w:cstheme="minorHAnsi"/>
          <w:sz w:val="24"/>
          <w:szCs w:val="24"/>
          <w:lang w:val="el-GR" w:eastAsia="el-GR"/>
        </w:rPr>
        <w:t xml:space="preserve">Όπως δήλωσε η Υπουργός Πολιτισμού και Αθλητισμού Λίνα Μενδώνη, </w:t>
      </w:r>
      <w:r w:rsidR="0094117A">
        <w:rPr>
          <w:rFonts w:eastAsia="Times New Roman" w:cstheme="minorHAnsi"/>
          <w:sz w:val="24"/>
          <w:szCs w:val="24"/>
          <w:lang w:val="el-GR" w:eastAsia="el-GR"/>
        </w:rPr>
        <w:t>«Με τ</w:t>
      </w:r>
      <w:r w:rsidRPr="00CB6F0B">
        <w:rPr>
          <w:rFonts w:eastAsia="Times New Roman" w:cstheme="minorHAnsi"/>
          <w:sz w:val="24"/>
          <w:szCs w:val="24"/>
          <w:lang w:val="el-GR" w:eastAsia="el-GR"/>
        </w:rPr>
        <w:t>ο Σύστημα Αναγνώρισης και Πιστοποίησης Μουσείων</w:t>
      </w:r>
      <w:r w:rsidR="0031765E">
        <w:rPr>
          <w:rFonts w:eastAsia="Times New Roman" w:cstheme="minorHAnsi"/>
          <w:sz w:val="24"/>
          <w:szCs w:val="24"/>
          <w:lang w:val="el-GR" w:eastAsia="el-GR"/>
        </w:rPr>
        <w:t>,</w:t>
      </w:r>
      <w:r w:rsidRPr="00CB6F0B">
        <w:rPr>
          <w:rFonts w:eastAsia="Times New Roman" w:cstheme="minorHAnsi"/>
          <w:sz w:val="24"/>
          <w:szCs w:val="24"/>
          <w:lang w:val="el-GR" w:eastAsia="el-GR"/>
        </w:rPr>
        <w:t xml:space="preserve"> που υλοποιείται με χρηματοδότηση </w:t>
      </w:r>
      <w:bookmarkStart w:id="0" w:name="_GoBack"/>
      <w:bookmarkEnd w:id="0"/>
      <w:r w:rsidRPr="00CB6F0B">
        <w:rPr>
          <w:rFonts w:eastAsia="Times New Roman" w:cstheme="minorHAnsi"/>
          <w:sz w:val="24"/>
          <w:szCs w:val="24"/>
          <w:lang w:val="el-GR" w:eastAsia="el-GR"/>
        </w:rPr>
        <w:t xml:space="preserve">του ΕΣΠΑ 2014-2020, </w:t>
      </w:r>
      <w:r w:rsidR="0094117A">
        <w:rPr>
          <w:rFonts w:eastAsia="Times New Roman" w:cstheme="minorHAnsi"/>
          <w:sz w:val="24"/>
          <w:szCs w:val="24"/>
          <w:lang w:val="el-GR" w:eastAsia="el-GR"/>
        </w:rPr>
        <w:t xml:space="preserve">ο μουσειακός χάρτης της χώρας εκσυγχρονίζεται. </w:t>
      </w:r>
      <w:r w:rsidR="0031765E">
        <w:rPr>
          <w:rFonts w:eastAsia="Times New Roman" w:cstheme="minorHAnsi"/>
          <w:sz w:val="24"/>
          <w:szCs w:val="24"/>
          <w:lang w:val="el-GR" w:eastAsia="el-GR"/>
        </w:rPr>
        <w:t xml:space="preserve">Το σύνολο των ελληνικών μουσείων θα πρέπει να </w:t>
      </w:r>
      <w:r w:rsidRPr="00CB6F0B">
        <w:rPr>
          <w:rFonts w:eastAsia="SimSun" w:cstheme="minorHAnsi"/>
          <w:sz w:val="24"/>
          <w:szCs w:val="24"/>
          <w:lang w:val="el-GR" w:bidi="ar"/>
        </w:rPr>
        <w:t>ακολουθούν συγκεκριμένες</w:t>
      </w:r>
      <w:r w:rsidR="0094117A">
        <w:rPr>
          <w:rFonts w:eastAsia="SimSun" w:cstheme="minorHAnsi"/>
          <w:sz w:val="24"/>
          <w:szCs w:val="24"/>
          <w:lang w:val="el-GR" w:bidi="ar"/>
        </w:rPr>
        <w:t xml:space="preserve"> κοινές </w:t>
      </w:r>
      <w:r w:rsidRPr="00CB6F0B">
        <w:rPr>
          <w:rFonts w:eastAsia="SimSun" w:cstheme="minorHAnsi"/>
          <w:sz w:val="24"/>
          <w:szCs w:val="24"/>
          <w:lang w:val="el-GR" w:bidi="ar"/>
        </w:rPr>
        <w:t xml:space="preserve">ποιοτικές προδιαγραφές και αποδεδειγμένα </w:t>
      </w:r>
      <w:r w:rsidR="0031765E">
        <w:rPr>
          <w:rFonts w:eastAsia="SimSun" w:cstheme="minorHAnsi"/>
          <w:sz w:val="24"/>
          <w:szCs w:val="24"/>
          <w:lang w:val="el-GR" w:bidi="ar"/>
        </w:rPr>
        <w:t xml:space="preserve">να </w:t>
      </w:r>
      <w:r w:rsidRPr="00CB6F0B">
        <w:rPr>
          <w:rFonts w:eastAsia="SimSun" w:cstheme="minorHAnsi"/>
          <w:sz w:val="24"/>
          <w:szCs w:val="24"/>
          <w:lang w:val="el-GR" w:bidi="ar"/>
        </w:rPr>
        <w:t xml:space="preserve">εφαρμόζουν καλές πρακτικές σε όλους τους τομείς </w:t>
      </w:r>
      <w:r w:rsidR="0031765E">
        <w:rPr>
          <w:rFonts w:eastAsia="SimSun" w:cstheme="minorHAnsi"/>
          <w:sz w:val="24"/>
          <w:szCs w:val="24"/>
          <w:lang w:val="el-GR" w:bidi="ar"/>
        </w:rPr>
        <w:t xml:space="preserve">της </w:t>
      </w:r>
      <w:r w:rsidRPr="00CB6F0B">
        <w:rPr>
          <w:rFonts w:eastAsia="SimSun" w:cstheme="minorHAnsi"/>
          <w:sz w:val="24"/>
          <w:szCs w:val="24"/>
          <w:lang w:val="el-GR" w:bidi="ar"/>
        </w:rPr>
        <w:t xml:space="preserve">οργάνωσης και </w:t>
      </w:r>
      <w:r w:rsidR="0031765E">
        <w:rPr>
          <w:rFonts w:eastAsia="SimSun" w:cstheme="minorHAnsi"/>
          <w:sz w:val="24"/>
          <w:szCs w:val="24"/>
          <w:lang w:val="el-GR" w:bidi="ar"/>
        </w:rPr>
        <w:t xml:space="preserve">της </w:t>
      </w:r>
      <w:r w:rsidRPr="00CB6F0B">
        <w:rPr>
          <w:rFonts w:eastAsia="SimSun" w:cstheme="minorHAnsi"/>
          <w:sz w:val="24"/>
          <w:szCs w:val="24"/>
          <w:lang w:val="el-GR" w:bidi="ar"/>
        </w:rPr>
        <w:t xml:space="preserve">λειτουργίας </w:t>
      </w:r>
      <w:r w:rsidR="00AD3753">
        <w:rPr>
          <w:rFonts w:eastAsia="SimSun" w:cstheme="minorHAnsi"/>
          <w:sz w:val="24"/>
          <w:szCs w:val="24"/>
          <w:lang w:val="el-GR" w:bidi="ar"/>
        </w:rPr>
        <w:t>τους</w:t>
      </w:r>
      <w:r w:rsidRPr="00CB6F0B">
        <w:rPr>
          <w:rFonts w:eastAsia="SimSun" w:cstheme="minorHAnsi"/>
          <w:sz w:val="24"/>
          <w:szCs w:val="24"/>
          <w:lang w:val="el-GR" w:bidi="ar"/>
        </w:rPr>
        <w:t>. Οι διαρκώς μεταβαλλόμενες ανάγκες των</w:t>
      </w:r>
      <w:r w:rsidR="0094117A">
        <w:rPr>
          <w:rFonts w:eastAsia="SimSun" w:cstheme="minorHAnsi"/>
          <w:sz w:val="24"/>
          <w:szCs w:val="24"/>
          <w:lang w:val="el-GR" w:bidi="ar"/>
        </w:rPr>
        <w:t xml:space="preserve"> </w:t>
      </w:r>
      <w:r w:rsidRPr="00CB6F0B">
        <w:rPr>
          <w:rFonts w:eastAsia="SimSun" w:cstheme="minorHAnsi"/>
          <w:sz w:val="24"/>
          <w:szCs w:val="24"/>
          <w:lang w:val="el-GR" w:bidi="ar"/>
        </w:rPr>
        <w:t>σύγχρονων μουσείων επέβαλαν την υιοθέτηση συμπληρωματικών προϋποθέσεων για τα μουσεία</w:t>
      </w:r>
      <w:r w:rsidR="0031765E">
        <w:rPr>
          <w:rFonts w:eastAsia="SimSun" w:cstheme="minorHAnsi"/>
          <w:sz w:val="24"/>
          <w:szCs w:val="24"/>
          <w:lang w:val="el-GR" w:bidi="ar"/>
        </w:rPr>
        <w:t>,</w:t>
      </w:r>
      <w:r w:rsidRPr="00CB6F0B">
        <w:rPr>
          <w:rFonts w:eastAsia="SimSun" w:cstheme="minorHAnsi"/>
          <w:sz w:val="24"/>
          <w:szCs w:val="24"/>
          <w:lang w:val="el-GR" w:bidi="ar"/>
        </w:rPr>
        <w:t xml:space="preserve"> που επιθυμούν να ενταχθούν στη διαδικασία της Αναγνώρισης και της Πιστοποίησης, όπως </w:t>
      </w:r>
      <w:r w:rsidRPr="00CB6F0B">
        <w:rPr>
          <w:rFonts w:eastAsia="SimSun" w:cstheme="minorHAnsi"/>
          <w:color w:val="000000"/>
          <w:sz w:val="24"/>
          <w:szCs w:val="24"/>
          <w:lang w:val="el-GR" w:bidi="ar"/>
        </w:rPr>
        <w:t xml:space="preserve">η αξιοποίηση των </w:t>
      </w:r>
      <w:r w:rsidR="0094117A">
        <w:rPr>
          <w:rFonts w:eastAsia="SimSun" w:cstheme="minorHAnsi"/>
          <w:color w:val="000000"/>
          <w:sz w:val="24"/>
          <w:szCs w:val="24"/>
          <w:lang w:val="el-GR" w:bidi="ar"/>
        </w:rPr>
        <w:t xml:space="preserve">νέων </w:t>
      </w:r>
      <w:r w:rsidRPr="00CB6F0B">
        <w:rPr>
          <w:rFonts w:eastAsia="SimSun" w:cstheme="minorHAnsi"/>
          <w:color w:val="000000"/>
          <w:sz w:val="24"/>
          <w:szCs w:val="24"/>
          <w:lang w:val="el-GR" w:bidi="ar"/>
        </w:rPr>
        <w:t xml:space="preserve">τεχνολογιών, η προσαρμογή </w:t>
      </w:r>
      <w:r w:rsidR="0031765E">
        <w:rPr>
          <w:rFonts w:eastAsia="SimSun" w:cstheme="minorHAnsi"/>
          <w:color w:val="000000"/>
          <w:sz w:val="24"/>
          <w:szCs w:val="24"/>
          <w:lang w:val="el-GR" w:bidi="ar"/>
        </w:rPr>
        <w:t xml:space="preserve">τους στα φαινόμενα της </w:t>
      </w:r>
      <w:r w:rsidRPr="00CB6F0B">
        <w:rPr>
          <w:rFonts w:eastAsia="SimSun" w:cstheme="minorHAnsi"/>
          <w:color w:val="000000"/>
          <w:sz w:val="24"/>
          <w:szCs w:val="24"/>
          <w:lang w:val="el-GR" w:bidi="ar"/>
        </w:rPr>
        <w:t>κλιματική</w:t>
      </w:r>
      <w:r w:rsidR="0031765E">
        <w:rPr>
          <w:rFonts w:eastAsia="SimSun" w:cstheme="minorHAnsi"/>
          <w:color w:val="000000"/>
          <w:sz w:val="24"/>
          <w:szCs w:val="24"/>
          <w:lang w:val="el-GR" w:bidi="ar"/>
        </w:rPr>
        <w:t>ς</w:t>
      </w:r>
      <w:r w:rsidRPr="00CB6F0B">
        <w:rPr>
          <w:rFonts w:eastAsia="SimSun" w:cstheme="minorHAnsi"/>
          <w:color w:val="000000"/>
          <w:sz w:val="24"/>
          <w:szCs w:val="24"/>
          <w:lang w:val="el-GR" w:bidi="ar"/>
        </w:rPr>
        <w:t xml:space="preserve"> </w:t>
      </w:r>
      <w:r w:rsidR="0094117A">
        <w:rPr>
          <w:rFonts w:eastAsia="SimSun" w:cstheme="minorHAnsi"/>
          <w:color w:val="000000"/>
          <w:sz w:val="24"/>
          <w:szCs w:val="24"/>
          <w:lang w:val="el-GR" w:bidi="ar"/>
        </w:rPr>
        <w:t>κρίση</w:t>
      </w:r>
      <w:r w:rsidR="0031765E">
        <w:rPr>
          <w:rFonts w:eastAsia="SimSun" w:cstheme="minorHAnsi"/>
          <w:color w:val="000000"/>
          <w:sz w:val="24"/>
          <w:szCs w:val="24"/>
          <w:lang w:val="el-GR" w:bidi="ar"/>
        </w:rPr>
        <w:t>ς</w:t>
      </w:r>
      <w:r w:rsidRPr="00CB6F0B">
        <w:rPr>
          <w:rFonts w:eastAsia="SimSun" w:cstheme="minorHAnsi"/>
          <w:color w:val="000000"/>
          <w:sz w:val="24"/>
          <w:szCs w:val="24"/>
          <w:lang w:val="el-GR" w:bidi="ar"/>
        </w:rPr>
        <w:t>,</w:t>
      </w:r>
      <w:r w:rsidRPr="00CB6F0B">
        <w:rPr>
          <w:rFonts w:cstheme="minorHAnsi"/>
          <w:sz w:val="24"/>
          <w:szCs w:val="24"/>
          <w:lang w:val="el-GR"/>
        </w:rPr>
        <w:t xml:space="preserve"> η αξιολόγηση της λειτουργίας τους και των </w:t>
      </w:r>
      <w:r w:rsidR="0031765E">
        <w:rPr>
          <w:rFonts w:cstheme="minorHAnsi"/>
          <w:sz w:val="24"/>
          <w:szCs w:val="24"/>
          <w:lang w:val="el-GR"/>
        </w:rPr>
        <w:t xml:space="preserve">προσφερομένων προς το κοινό </w:t>
      </w:r>
      <w:r w:rsidRPr="00CB6F0B">
        <w:rPr>
          <w:rFonts w:cstheme="minorHAnsi"/>
          <w:sz w:val="24"/>
          <w:szCs w:val="24"/>
          <w:lang w:val="el-GR"/>
        </w:rPr>
        <w:t xml:space="preserve">υπηρεσιών </w:t>
      </w:r>
      <w:r w:rsidR="0031765E">
        <w:rPr>
          <w:rFonts w:cstheme="minorHAnsi"/>
          <w:sz w:val="24"/>
          <w:szCs w:val="24"/>
          <w:lang w:val="el-GR"/>
        </w:rPr>
        <w:t>τους. Η</w:t>
      </w:r>
      <w:r w:rsidR="0094117A">
        <w:rPr>
          <w:rFonts w:cstheme="minorHAnsi"/>
          <w:sz w:val="24"/>
          <w:szCs w:val="24"/>
          <w:lang w:val="el-GR"/>
        </w:rPr>
        <w:t xml:space="preserve"> </w:t>
      </w:r>
      <w:r w:rsidRPr="00CB6F0B">
        <w:rPr>
          <w:rFonts w:cstheme="minorHAnsi"/>
          <w:sz w:val="24"/>
          <w:szCs w:val="24"/>
          <w:lang w:val="el-GR"/>
        </w:rPr>
        <w:t xml:space="preserve">εφαρμογή ενός </w:t>
      </w:r>
      <w:r w:rsidR="0094117A">
        <w:rPr>
          <w:rFonts w:cstheme="minorHAnsi"/>
          <w:sz w:val="24"/>
          <w:szCs w:val="24"/>
          <w:lang w:val="el-GR"/>
        </w:rPr>
        <w:t xml:space="preserve">επικαιροποιημένου </w:t>
      </w:r>
      <w:r w:rsidRPr="00CB6F0B">
        <w:rPr>
          <w:rFonts w:cstheme="minorHAnsi"/>
          <w:sz w:val="24"/>
          <w:szCs w:val="24"/>
          <w:lang w:val="el-GR"/>
        </w:rPr>
        <w:t>θεσμικού πλαισίου</w:t>
      </w:r>
      <w:r w:rsidR="0031765E">
        <w:rPr>
          <w:rFonts w:cstheme="minorHAnsi"/>
          <w:sz w:val="24"/>
          <w:szCs w:val="24"/>
          <w:lang w:val="el-GR"/>
        </w:rPr>
        <w:t>,</w:t>
      </w:r>
      <w:r w:rsidRPr="00CB6F0B">
        <w:rPr>
          <w:rFonts w:cstheme="minorHAnsi"/>
          <w:sz w:val="24"/>
          <w:szCs w:val="24"/>
          <w:lang w:val="el-GR"/>
        </w:rPr>
        <w:t xml:space="preserve"> που </w:t>
      </w:r>
      <w:r w:rsidR="0094117A">
        <w:rPr>
          <w:rFonts w:cstheme="minorHAnsi"/>
          <w:sz w:val="24"/>
          <w:szCs w:val="24"/>
          <w:lang w:val="el-GR"/>
        </w:rPr>
        <w:t xml:space="preserve">να </w:t>
      </w:r>
      <w:r w:rsidRPr="00CB6F0B">
        <w:rPr>
          <w:rFonts w:cstheme="minorHAnsi"/>
          <w:sz w:val="24"/>
          <w:szCs w:val="24"/>
          <w:lang w:val="el-GR"/>
        </w:rPr>
        <w:t>καθιστά</w:t>
      </w:r>
      <w:r w:rsidR="0094117A">
        <w:rPr>
          <w:rFonts w:cstheme="minorHAnsi"/>
          <w:sz w:val="24"/>
          <w:szCs w:val="24"/>
          <w:lang w:val="el-GR"/>
        </w:rPr>
        <w:t xml:space="preserve"> τα μουσεία της χώρας </w:t>
      </w:r>
      <w:r w:rsidR="0031765E">
        <w:rPr>
          <w:rFonts w:eastAsia="SimSun" w:cstheme="minorHAnsi"/>
          <w:sz w:val="24"/>
          <w:szCs w:val="24"/>
          <w:lang w:val="el-GR" w:bidi="ar"/>
        </w:rPr>
        <w:t>φιλικά</w:t>
      </w:r>
      <w:r w:rsidRPr="00CB6F0B">
        <w:rPr>
          <w:rFonts w:eastAsia="SimSun" w:cstheme="minorHAnsi"/>
          <w:sz w:val="24"/>
          <w:szCs w:val="24"/>
          <w:lang w:val="el-GR" w:bidi="ar"/>
        </w:rPr>
        <w:t>,</w:t>
      </w:r>
      <w:r w:rsidRPr="00CB6F0B">
        <w:rPr>
          <w:rFonts w:eastAsia="Times New Roman" w:cstheme="minorHAnsi"/>
          <w:sz w:val="24"/>
          <w:szCs w:val="24"/>
          <w:lang w:val="el-GR" w:eastAsia="el-GR"/>
        </w:rPr>
        <w:t xml:space="preserve"> συμπεριληπτικά</w:t>
      </w:r>
      <w:r w:rsidR="0094117A">
        <w:rPr>
          <w:rFonts w:eastAsia="Times New Roman" w:cstheme="minorHAnsi"/>
          <w:sz w:val="24"/>
          <w:szCs w:val="24"/>
          <w:lang w:val="el-GR" w:eastAsia="el-GR"/>
        </w:rPr>
        <w:t xml:space="preserve"> </w:t>
      </w:r>
      <w:r w:rsidRPr="00CB6F0B">
        <w:rPr>
          <w:rFonts w:eastAsia="Times New Roman" w:cstheme="minorHAnsi"/>
          <w:sz w:val="24"/>
          <w:szCs w:val="24"/>
          <w:lang w:val="el-GR" w:eastAsia="el-GR"/>
        </w:rPr>
        <w:t>και ευέλικτα</w:t>
      </w:r>
      <w:r w:rsidR="0094117A">
        <w:rPr>
          <w:rFonts w:eastAsia="Times New Roman" w:cstheme="minorHAnsi"/>
          <w:sz w:val="24"/>
          <w:szCs w:val="24"/>
          <w:lang w:val="el-GR" w:eastAsia="el-GR"/>
        </w:rPr>
        <w:t xml:space="preserve">, </w:t>
      </w:r>
      <w:r w:rsidR="0031765E">
        <w:rPr>
          <w:rFonts w:eastAsia="Times New Roman" w:cstheme="minorHAnsi"/>
          <w:sz w:val="24"/>
          <w:szCs w:val="24"/>
          <w:lang w:val="el-GR" w:eastAsia="el-GR"/>
        </w:rPr>
        <w:t>προκειμένου</w:t>
      </w:r>
      <w:r w:rsidR="0094117A">
        <w:rPr>
          <w:rFonts w:eastAsia="Times New Roman" w:cstheme="minorHAnsi"/>
          <w:sz w:val="24"/>
          <w:szCs w:val="24"/>
          <w:lang w:val="el-GR" w:eastAsia="el-GR"/>
        </w:rPr>
        <w:t xml:space="preserve"> να</w:t>
      </w:r>
      <w:r w:rsidRPr="00CB6F0B">
        <w:rPr>
          <w:rFonts w:eastAsia="Times New Roman" w:cstheme="minorHAnsi"/>
          <w:sz w:val="24"/>
          <w:szCs w:val="24"/>
          <w:lang w:val="el-GR" w:eastAsia="el-GR"/>
        </w:rPr>
        <w:t xml:space="preserve"> μπορούν να ανταποκρίνονται καλύτερα στις πολλαπλές προκλήσεις</w:t>
      </w:r>
      <w:r w:rsidR="0031765E">
        <w:rPr>
          <w:rFonts w:eastAsia="Times New Roman" w:cstheme="minorHAnsi"/>
          <w:sz w:val="24"/>
          <w:szCs w:val="24"/>
          <w:lang w:val="el-GR" w:eastAsia="el-GR"/>
        </w:rPr>
        <w:t xml:space="preserve"> της εποχής, ήταν απολύτως αναγκαία</w:t>
      </w:r>
      <w:r w:rsidRPr="00CB6F0B">
        <w:rPr>
          <w:rFonts w:eastAsia="Times New Roman" w:cstheme="minorHAnsi"/>
          <w:sz w:val="24"/>
          <w:szCs w:val="24"/>
          <w:lang w:val="el-GR" w:eastAsia="el-GR"/>
        </w:rPr>
        <w:t>».</w:t>
      </w:r>
    </w:p>
    <w:p w:rsidR="0094117A" w:rsidRPr="00CB6F0B" w:rsidRDefault="0094117A" w:rsidP="00054DA7">
      <w:pPr>
        <w:spacing w:line="276" w:lineRule="auto"/>
        <w:jc w:val="both"/>
        <w:rPr>
          <w:rFonts w:cstheme="minorHAnsi"/>
          <w:sz w:val="24"/>
          <w:szCs w:val="24"/>
          <w:lang w:val="el-GR"/>
        </w:rPr>
      </w:pPr>
      <w:r w:rsidRPr="00CB6F0B">
        <w:rPr>
          <w:rFonts w:eastAsia="SimSun" w:cstheme="minorHAnsi"/>
          <w:sz w:val="24"/>
          <w:szCs w:val="24"/>
          <w:lang w:val="el-GR" w:bidi="ar"/>
        </w:rPr>
        <w:t>Η Πιστοποίηση απευθύνεται στα μουσεία που έχει ιδρύσει το Υ</w:t>
      </w:r>
      <w:r w:rsidR="004333C6">
        <w:rPr>
          <w:rFonts w:eastAsia="SimSun" w:cstheme="minorHAnsi"/>
          <w:sz w:val="24"/>
          <w:szCs w:val="24"/>
          <w:lang w:val="el-GR" w:bidi="ar"/>
        </w:rPr>
        <w:t>πουργείο Πολιτισμού και Αθλητισμού</w:t>
      </w:r>
      <w:r w:rsidRPr="00CB6F0B">
        <w:rPr>
          <w:rFonts w:eastAsia="SimSun" w:cstheme="minorHAnsi"/>
          <w:sz w:val="24"/>
          <w:szCs w:val="24"/>
          <w:lang w:val="el-GR" w:bidi="ar"/>
        </w:rPr>
        <w:t xml:space="preserve">, </w:t>
      </w:r>
      <w:r w:rsidR="004333C6">
        <w:rPr>
          <w:rFonts w:eastAsia="SimSun" w:cstheme="minorHAnsi"/>
          <w:sz w:val="24"/>
          <w:szCs w:val="24"/>
          <w:lang w:val="el-GR" w:bidi="ar"/>
        </w:rPr>
        <w:t xml:space="preserve">για τα οποία </w:t>
      </w:r>
      <w:r w:rsidRPr="00CB6F0B">
        <w:rPr>
          <w:rFonts w:eastAsia="SimSun" w:cstheme="minorHAnsi"/>
          <w:sz w:val="24"/>
          <w:szCs w:val="24"/>
          <w:lang w:val="el-GR" w:bidi="ar"/>
        </w:rPr>
        <w:t>έχει την ευθύνη της λειτουργίας τους</w:t>
      </w:r>
      <w:r w:rsidR="000E622F">
        <w:rPr>
          <w:rFonts w:eastAsia="SimSun" w:cstheme="minorHAnsi"/>
          <w:sz w:val="24"/>
          <w:szCs w:val="24"/>
          <w:lang w:val="el-GR" w:bidi="ar"/>
        </w:rPr>
        <w:t xml:space="preserve">, </w:t>
      </w:r>
      <w:r w:rsidR="000E622F">
        <w:rPr>
          <w:rFonts w:eastAsia="SimSun" w:cstheme="minorHAnsi"/>
          <w:sz w:val="24"/>
          <w:szCs w:val="24"/>
          <w:lang w:val="el-GR" w:bidi="ar"/>
        </w:rPr>
        <w:lastRenderedPageBreak/>
        <w:t>καθώς αποτελούν μέρος της οργανωτικής του δομής.</w:t>
      </w:r>
      <w:r w:rsidRPr="00CB6F0B">
        <w:rPr>
          <w:rFonts w:eastAsia="SimSun" w:cstheme="minorHAnsi"/>
          <w:sz w:val="24"/>
          <w:szCs w:val="24"/>
          <w:lang w:val="el-GR" w:bidi="ar"/>
        </w:rPr>
        <w:t xml:space="preserve"> </w:t>
      </w:r>
      <w:r w:rsidR="00FF2BFC" w:rsidRPr="00CB6F0B">
        <w:rPr>
          <w:rFonts w:cstheme="minorHAnsi"/>
          <w:sz w:val="24"/>
          <w:szCs w:val="24"/>
          <w:lang w:val="el-GR"/>
        </w:rPr>
        <w:t>Η έκδοση κανονιστικής Υπουργικής Απόφασης για την ίδρυση και λειτουργία μουσείων από το Υπουργείο Πολιτισμού και Αθλητισμού</w:t>
      </w:r>
      <w:r w:rsidR="000E622F">
        <w:rPr>
          <w:rFonts w:cstheme="minorHAnsi"/>
          <w:sz w:val="24"/>
          <w:szCs w:val="24"/>
          <w:lang w:val="el-GR"/>
        </w:rPr>
        <w:t>,</w:t>
      </w:r>
      <w:r w:rsidR="00FF2BFC" w:rsidRPr="00CB6F0B">
        <w:rPr>
          <w:rFonts w:cstheme="minorHAnsi"/>
          <w:sz w:val="24"/>
          <w:szCs w:val="24"/>
          <w:lang w:val="el-GR"/>
        </w:rPr>
        <w:t xml:space="preserve"> καθώς και για την πιστοποίηση </w:t>
      </w:r>
      <w:r w:rsidR="000E622F">
        <w:rPr>
          <w:rFonts w:cstheme="minorHAnsi"/>
          <w:sz w:val="24"/>
          <w:szCs w:val="24"/>
          <w:lang w:val="el-GR"/>
        </w:rPr>
        <w:t xml:space="preserve">της </w:t>
      </w:r>
      <w:r w:rsidR="00FF2BFC" w:rsidRPr="00CB6F0B">
        <w:rPr>
          <w:rFonts w:cstheme="minorHAnsi"/>
          <w:sz w:val="24"/>
          <w:szCs w:val="24"/>
          <w:lang w:val="el-GR"/>
        </w:rPr>
        <w:t>καλής λειτουργίας αυτών γίνεται κατ’ εξουσιοδότηση του άρθρου 45 του Ν.4858/20</w:t>
      </w:r>
      <w:r w:rsidR="000E622F">
        <w:rPr>
          <w:rFonts w:cstheme="minorHAnsi"/>
          <w:sz w:val="24"/>
          <w:szCs w:val="24"/>
          <w:lang w:val="el-GR"/>
        </w:rPr>
        <w:t xml:space="preserve">21. </w:t>
      </w:r>
      <w:r w:rsidRPr="00CB6F0B">
        <w:rPr>
          <w:rFonts w:cstheme="minorHAnsi"/>
          <w:sz w:val="24"/>
          <w:szCs w:val="24"/>
          <w:lang w:val="el-GR"/>
        </w:rPr>
        <w:t xml:space="preserve">Με τη συγκεκριμένη Απόφαση επικαιροποιούνται οι προϋποθέσεις για </w:t>
      </w:r>
      <w:r w:rsidR="000E622F">
        <w:rPr>
          <w:rFonts w:cstheme="minorHAnsi"/>
          <w:sz w:val="24"/>
          <w:szCs w:val="24"/>
          <w:lang w:val="el-GR"/>
        </w:rPr>
        <w:t>την ίδρυση Δημόσιων Μουσείων, ενώ</w:t>
      </w:r>
      <w:r w:rsidRPr="00CB6F0B">
        <w:rPr>
          <w:rFonts w:cstheme="minorHAnsi"/>
          <w:sz w:val="24"/>
          <w:szCs w:val="24"/>
          <w:lang w:val="el-GR"/>
        </w:rPr>
        <w:t xml:space="preserve"> για πρώτ</w:t>
      </w:r>
      <w:r>
        <w:rPr>
          <w:rFonts w:cstheme="minorHAnsi"/>
          <w:sz w:val="24"/>
          <w:szCs w:val="24"/>
          <w:lang w:val="el-GR"/>
        </w:rPr>
        <w:t>η</w:t>
      </w:r>
      <w:r w:rsidRPr="00CB6F0B">
        <w:rPr>
          <w:rFonts w:cstheme="minorHAnsi"/>
          <w:sz w:val="24"/>
          <w:szCs w:val="24"/>
          <w:lang w:val="el-GR"/>
        </w:rPr>
        <w:t xml:space="preserve"> φορά </w:t>
      </w:r>
      <w:r w:rsidR="004333C6">
        <w:rPr>
          <w:rFonts w:cstheme="minorHAnsi"/>
          <w:sz w:val="24"/>
          <w:szCs w:val="24"/>
          <w:lang w:val="el-GR"/>
        </w:rPr>
        <w:t>καταγράφονται</w:t>
      </w:r>
      <w:r w:rsidRPr="00CB6F0B">
        <w:rPr>
          <w:rFonts w:cstheme="minorHAnsi"/>
          <w:sz w:val="24"/>
          <w:szCs w:val="24"/>
          <w:lang w:val="el-GR"/>
        </w:rPr>
        <w:t xml:space="preserve"> η διαδικασία, οι όροι και οι προϋποθέσεις για την πιστοποίηση των </w:t>
      </w:r>
      <w:r w:rsidR="000E622F" w:rsidRPr="00CB6F0B">
        <w:rPr>
          <w:rFonts w:cstheme="minorHAnsi"/>
          <w:sz w:val="24"/>
          <w:szCs w:val="24"/>
          <w:lang w:val="el-GR"/>
        </w:rPr>
        <w:t>μουσείων</w:t>
      </w:r>
      <w:r w:rsidR="000E622F">
        <w:rPr>
          <w:rFonts w:cstheme="minorHAnsi"/>
          <w:sz w:val="24"/>
          <w:szCs w:val="24"/>
          <w:lang w:val="el-GR"/>
        </w:rPr>
        <w:t>, που έχουν ιδρυθεί ή ιδρύονται</w:t>
      </w:r>
      <w:r w:rsidR="000E622F" w:rsidRPr="00CB6F0B">
        <w:rPr>
          <w:rFonts w:cstheme="minorHAnsi"/>
          <w:sz w:val="24"/>
          <w:szCs w:val="24"/>
          <w:lang w:val="el-GR"/>
        </w:rPr>
        <w:t xml:space="preserve"> </w:t>
      </w:r>
      <w:r w:rsidRPr="00CB6F0B">
        <w:rPr>
          <w:rFonts w:cstheme="minorHAnsi"/>
          <w:sz w:val="24"/>
          <w:szCs w:val="24"/>
          <w:lang w:val="el-GR"/>
        </w:rPr>
        <w:t>από το ΥΠΠΟΑ.</w:t>
      </w:r>
      <w:r w:rsidR="004333C6">
        <w:rPr>
          <w:rFonts w:cstheme="minorHAnsi"/>
          <w:sz w:val="24"/>
          <w:szCs w:val="24"/>
          <w:lang w:val="el-GR"/>
        </w:rPr>
        <w:t xml:space="preserve"> </w:t>
      </w:r>
      <w:r w:rsidRPr="00CB6F0B">
        <w:rPr>
          <w:rFonts w:cstheme="minorHAnsi"/>
          <w:sz w:val="24"/>
          <w:szCs w:val="24"/>
          <w:lang w:val="el-GR"/>
        </w:rPr>
        <w:t>Εξειδικεύονται, επίσης, οι μελέτες, τα πιστοποιητικά και τα λοιπά στοιχεία που απαιτούνται για την πιστοποίηση ενός μουσείου του ΥΠΠΟΑ και την απόδειξη της καλής λειτουργίας αυτού.</w:t>
      </w:r>
    </w:p>
    <w:p w:rsidR="0094117A" w:rsidRDefault="0094117A" w:rsidP="00054DA7">
      <w:pPr>
        <w:spacing w:line="276" w:lineRule="auto"/>
        <w:jc w:val="both"/>
        <w:rPr>
          <w:rFonts w:cstheme="minorHAnsi"/>
          <w:sz w:val="24"/>
          <w:szCs w:val="24"/>
          <w:lang w:val="el-GR"/>
        </w:rPr>
      </w:pPr>
    </w:p>
    <w:p w:rsidR="00D42EAD" w:rsidRPr="00CB6F0B" w:rsidRDefault="00FF2BFC" w:rsidP="00054DA7">
      <w:pPr>
        <w:spacing w:line="276" w:lineRule="auto"/>
        <w:jc w:val="both"/>
        <w:rPr>
          <w:rFonts w:cstheme="minorHAnsi"/>
          <w:sz w:val="24"/>
          <w:szCs w:val="24"/>
          <w:lang w:val="el-GR"/>
        </w:rPr>
      </w:pPr>
      <w:r w:rsidRPr="00CB6F0B">
        <w:rPr>
          <w:rFonts w:eastAsia="SimSun" w:cstheme="minorHAnsi"/>
          <w:sz w:val="24"/>
          <w:szCs w:val="24"/>
          <w:lang w:val="el-GR" w:bidi="ar"/>
        </w:rPr>
        <w:t xml:space="preserve">Η </w:t>
      </w:r>
      <w:r w:rsidRPr="00CB6F0B">
        <w:rPr>
          <w:rFonts w:cstheme="minorHAnsi"/>
          <w:sz w:val="24"/>
          <w:szCs w:val="24"/>
          <w:lang w:val="el-GR"/>
        </w:rPr>
        <w:t xml:space="preserve">Υπουργική Απόφαση για την Αναγνώριση των Μουσείων καθορίζει επακριβώς τη διαδικασία, τους όρους και τις προϋποθέσεις για τα μουσεία που δεν </w:t>
      </w:r>
      <w:r w:rsidR="000E622F">
        <w:rPr>
          <w:rFonts w:cstheme="minorHAnsi"/>
          <w:sz w:val="24"/>
          <w:szCs w:val="24"/>
          <w:lang w:val="el-GR"/>
        </w:rPr>
        <w:t xml:space="preserve">έχουν ιδρυθεί από το ΥΠΠΟΑ και δεν </w:t>
      </w:r>
      <w:r w:rsidRPr="00CB6F0B">
        <w:rPr>
          <w:rFonts w:cstheme="minorHAnsi"/>
          <w:sz w:val="24"/>
          <w:szCs w:val="24"/>
          <w:lang w:val="el-GR"/>
        </w:rPr>
        <w:t xml:space="preserve">ανήκουν </w:t>
      </w:r>
      <w:r w:rsidR="000E622F">
        <w:rPr>
          <w:rFonts w:cstheme="minorHAnsi"/>
          <w:sz w:val="24"/>
          <w:szCs w:val="24"/>
          <w:lang w:val="el-GR"/>
        </w:rPr>
        <w:t>σ΄αυτό</w:t>
      </w:r>
      <w:r w:rsidRPr="00CB6F0B">
        <w:rPr>
          <w:rFonts w:cstheme="minorHAnsi"/>
          <w:sz w:val="24"/>
          <w:szCs w:val="24"/>
          <w:lang w:val="el-GR"/>
        </w:rPr>
        <w:t>, καθώς και τη διάρκεια της αναγνώρισης και την ανανέωση αυτής. Εξειδικεύει</w:t>
      </w:r>
      <w:r w:rsidR="004333C6">
        <w:rPr>
          <w:rFonts w:cstheme="minorHAnsi"/>
          <w:sz w:val="24"/>
          <w:szCs w:val="24"/>
          <w:lang w:val="el-GR"/>
        </w:rPr>
        <w:t>,</w:t>
      </w:r>
      <w:r w:rsidRPr="00CB6F0B">
        <w:rPr>
          <w:rFonts w:cstheme="minorHAnsi"/>
          <w:sz w:val="24"/>
          <w:szCs w:val="24"/>
          <w:lang w:val="el-GR"/>
        </w:rPr>
        <w:t xml:space="preserve"> </w:t>
      </w:r>
      <w:r w:rsidR="004333C6">
        <w:rPr>
          <w:rFonts w:cstheme="minorHAnsi"/>
          <w:sz w:val="24"/>
          <w:szCs w:val="24"/>
          <w:lang w:val="el-GR"/>
        </w:rPr>
        <w:t>επίσης,</w:t>
      </w:r>
      <w:r w:rsidRPr="00CB6F0B">
        <w:rPr>
          <w:rFonts w:cstheme="minorHAnsi"/>
          <w:sz w:val="24"/>
          <w:szCs w:val="24"/>
          <w:lang w:val="el-GR"/>
        </w:rPr>
        <w:t xml:space="preserve"> τις μελέτες, τα δικαιολογητικά και τα λοιπά στοιχεία που απαιτούνται, τα προνόμια και τις υποχρεώσεις των </w:t>
      </w:r>
      <w:r w:rsidR="004333C6">
        <w:rPr>
          <w:rFonts w:cstheme="minorHAnsi"/>
          <w:sz w:val="24"/>
          <w:szCs w:val="24"/>
          <w:lang w:val="el-GR"/>
        </w:rPr>
        <w:t>α</w:t>
      </w:r>
      <w:r w:rsidRPr="00CB6F0B">
        <w:rPr>
          <w:rFonts w:cstheme="minorHAnsi"/>
          <w:sz w:val="24"/>
          <w:szCs w:val="24"/>
          <w:lang w:val="el-GR"/>
        </w:rPr>
        <w:t xml:space="preserve">ναγνωρισμένων μουσείων. </w:t>
      </w:r>
      <w:r w:rsidR="00D42EAD" w:rsidRPr="00CB6F0B">
        <w:rPr>
          <w:rFonts w:cstheme="minorHAnsi"/>
          <w:sz w:val="24"/>
          <w:szCs w:val="24"/>
          <w:lang w:val="el-GR"/>
        </w:rPr>
        <w:t>Με τη συμμετοχή του σ</w:t>
      </w:r>
      <w:r w:rsidR="000E622F">
        <w:rPr>
          <w:rFonts w:cstheme="minorHAnsi"/>
          <w:sz w:val="24"/>
          <w:szCs w:val="24"/>
          <w:lang w:val="el-GR"/>
        </w:rPr>
        <w:t>τη διαδικασία της Αναγνώρισης ένα</w:t>
      </w:r>
      <w:r w:rsidR="00D42EAD" w:rsidRPr="00CB6F0B">
        <w:rPr>
          <w:rFonts w:cstheme="minorHAnsi"/>
          <w:sz w:val="24"/>
          <w:szCs w:val="24"/>
          <w:lang w:val="el-GR"/>
        </w:rPr>
        <w:t xml:space="preserve"> μουσείο, μικρό ή μεγάλο, μητροπολιτικό ή μη, καλείται να αυτοαξιολογηθεί και, στη συνέχεια, να βελτιωθεί, προκειμένου να ανταποκριθεί στο ελληνικό θεσμικό πλαίσιο, στα διεθνώς αναγνωρισμένα πρότυπα και στην επιστημονική δεοντολογία. Ζητήματα για τα οποία αξιολογείται το μουσείο είναι, μεταξύ άλλων, ο τρόπος άσκησης της διοίκησης και η βιωσιμότητά του, η επάρκεια του προσωπικού του, η αποτελεσματικότητα της διαχείρισης των συλλογών του, η ερμηνευτική πολιτική του, οι υπηρεσίες του προς το κοινό, η ασφάλεια και η προσβασιμότητα, καθώς και οι κτηριακές υποδομές του. Σε όσα μουσεία εισάγονται στη διαδικασία της Αναγνώρισης και αποδεδειγμένα πληρούν τις προϋποθέσεις που αυτή ορίζει, απονέμεται το σήμα του Αναγνωρισμένου Μουσείου.</w:t>
      </w:r>
    </w:p>
    <w:p w:rsidR="0074245B" w:rsidRDefault="0074245B" w:rsidP="00CB6F0B">
      <w:pPr>
        <w:jc w:val="both"/>
        <w:rPr>
          <w:rFonts w:cstheme="minorHAnsi"/>
          <w:sz w:val="24"/>
          <w:szCs w:val="24"/>
          <w:lang w:val="el-GR"/>
        </w:rPr>
      </w:pPr>
    </w:p>
    <w:sectPr w:rsidR="0074245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54DA7"/>
    <w:rsid w:val="000E622F"/>
    <w:rsid w:val="00281FB1"/>
    <w:rsid w:val="002A3DCE"/>
    <w:rsid w:val="0031765E"/>
    <w:rsid w:val="004333C6"/>
    <w:rsid w:val="004A123D"/>
    <w:rsid w:val="004E6AE0"/>
    <w:rsid w:val="005353DB"/>
    <w:rsid w:val="00600D2F"/>
    <w:rsid w:val="0069586A"/>
    <w:rsid w:val="007408D8"/>
    <w:rsid w:val="0074245B"/>
    <w:rsid w:val="00794BD5"/>
    <w:rsid w:val="007A5CDF"/>
    <w:rsid w:val="007B2A10"/>
    <w:rsid w:val="007E7FBE"/>
    <w:rsid w:val="00816348"/>
    <w:rsid w:val="0094117A"/>
    <w:rsid w:val="00947DE6"/>
    <w:rsid w:val="009604F1"/>
    <w:rsid w:val="00AD3753"/>
    <w:rsid w:val="00B074F2"/>
    <w:rsid w:val="00B17C6A"/>
    <w:rsid w:val="00B37F67"/>
    <w:rsid w:val="00BD7B9A"/>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61E6A"/>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0B9685D-E7D4-4594-840C-1B8E71C76F27}"/>
</file>

<file path=customXml/itemProps2.xml><?xml version="1.0" encoding="utf-8"?>
<ds:datastoreItem xmlns:ds="http://schemas.openxmlformats.org/officeDocument/2006/customXml" ds:itemID="{BC265B85-AC4F-44B3-A1C8-2E64ED321749}"/>
</file>

<file path=customXml/itemProps3.xml><?xml version="1.0" encoding="utf-8"?>
<ds:datastoreItem xmlns:ds="http://schemas.openxmlformats.org/officeDocument/2006/customXml" ds:itemID="{DFE18862-F87D-4D8E-B561-76C02F1A4540}"/>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3313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Επικαιροποιείται το Σύστημα Αναγνώρισης και Πιστοποίησης Μουσείων του Υπουργείου Πολιτισμού και Αθλητισμού</dc:title>
  <dc:creator>yppoa2</dc:creator>
  <cp:lastModifiedBy>Ελευθερία Πελτέκη</cp:lastModifiedBy>
  <cp:revision>2</cp:revision>
  <dcterms:created xsi:type="dcterms:W3CDTF">2022-11-01T08:28:00Z</dcterms:created>
  <dcterms:modified xsi:type="dcterms:W3CDTF">2022-11-01T08:28:00Z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